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19CD7" w14:textId="7FCA4056" w:rsidR="003E2BFA" w:rsidRPr="000906AC" w:rsidRDefault="002B051C" w:rsidP="000906AC">
      <w:pPr>
        <w:rPr>
          <w:b/>
          <w:bCs/>
        </w:rPr>
      </w:pPr>
      <w:r w:rsidRPr="000906AC">
        <w:rPr>
          <w:b/>
          <w:bCs/>
        </w:rPr>
        <w:t xml:space="preserve">Proposition de texte pour </w:t>
      </w:r>
      <w:r w:rsidR="007A5C5F" w:rsidRPr="000906AC">
        <w:rPr>
          <w:b/>
          <w:bCs/>
        </w:rPr>
        <w:t>une infolettre. Ce texte peut être insérer dans votre logiciel d’infolettre avec l’image d’entête proposée dans le dossier. Vous pouvez également ouvrir le modèle de courriel, l’ajuster à vos besoins et le transmettre à vos contacts.</w:t>
      </w:r>
    </w:p>
    <w:p w14:paraId="0390F8C7" w14:textId="7FCE6A87" w:rsidR="0049732E" w:rsidRPr="00CA6E35" w:rsidRDefault="003E2BFA" w:rsidP="000906AC">
      <w:pPr>
        <w:rPr>
          <w:b/>
        </w:rPr>
      </w:pPr>
      <w:r w:rsidRPr="00CA6E35">
        <w:rPr>
          <w:b/>
        </w:rPr>
        <w:t xml:space="preserve">Objet : </w:t>
      </w:r>
      <w:r w:rsidRPr="00CA6E35">
        <w:t>Participez aux États généraux du travail social</w:t>
      </w:r>
    </w:p>
    <w:p w14:paraId="1DB19D6D" w14:textId="16940CCD" w:rsidR="0049732E" w:rsidRPr="00CA6E35" w:rsidRDefault="009742AD" w:rsidP="000906AC">
      <w:r w:rsidRPr="00CA6E35">
        <w:rPr>
          <w:noProof/>
        </w:rPr>
        <w:drawing>
          <wp:inline distT="0" distB="0" distL="0" distR="0" wp14:anchorId="3618B970" wp14:editId="6E0A2756">
            <wp:extent cx="5713095" cy="1715135"/>
            <wp:effectExtent l="0" t="0" r="1905" b="0"/>
            <wp:docPr id="1395417488" name="Image 1395417488" descr="Une image contenant Caractère color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417488" name="Image 1" descr="Une image contenant Caractère coloré&#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3095" cy="1715135"/>
                    </a:xfrm>
                    <a:prstGeom prst="rect">
                      <a:avLst/>
                    </a:prstGeom>
                    <a:noFill/>
                    <a:ln>
                      <a:noFill/>
                    </a:ln>
                  </pic:spPr>
                </pic:pic>
              </a:graphicData>
            </a:graphic>
          </wp:inline>
        </w:drawing>
      </w:r>
    </w:p>
    <w:p w14:paraId="622AE3C8" w14:textId="3E0F7BA4" w:rsidR="000B7603" w:rsidRPr="00CA6E35" w:rsidRDefault="00C323E0" w:rsidP="000906AC">
      <w:r w:rsidRPr="00CA6E35">
        <w:t xml:space="preserve">Une </w:t>
      </w:r>
      <w:r w:rsidR="00A75093" w:rsidRPr="00CA6E35">
        <w:rPr>
          <w:lang w:val="fr-FR"/>
        </w:rPr>
        <w:t xml:space="preserve">réflexion collective sur l’avenir du travail social </w:t>
      </w:r>
      <w:r w:rsidRPr="00CA6E35">
        <w:t xml:space="preserve">est en cours </w:t>
      </w:r>
      <w:r w:rsidR="00A75093" w:rsidRPr="00CA6E35">
        <w:t>au Québec</w:t>
      </w:r>
      <w:r w:rsidRPr="00CA6E35">
        <w:t xml:space="preserve">. </w:t>
      </w:r>
      <w:r w:rsidR="00E20DB6" w:rsidRPr="00CA6E35">
        <w:t>Pilotée</w:t>
      </w:r>
      <w:r w:rsidRPr="00CA6E35">
        <w:t xml:space="preserve"> par l’</w:t>
      </w:r>
      <w:r w:rsidR="00EE17B9" w:rsidRPr="00CA6E35">
        <w:t>I</w:t>
      </w:r>
      <w:r w:rsidRPr="00CA6E35">
        <w:t>nstitut du Nouveau monde</w:t>
      </w:r>
      <w:r w:rsidR="00E20DB6" w:rsidRPr="00CA6E35">
        <w:t>,</w:t>
      </w:r>
      <w:r w:rsidR="00A75093" w:rsidRPr="00CA6E35">
        <w:t xml:space="preserve"> </w:t>
      </w:r>
      <w:r w:rsidR="00EE17B9" w:rsidRPr="00CA6E35">
        <w:t xml:space="preserve">avec l’aide de trois commissaires indépendants, </w:t>
      </w:r>
      <w:r w:rsidR="00A75093" w:rsidRPr="00CA6E35">
        <w:t xml:space="preserve">cette démarche est une invitation à </w:t>
      </w:r>
      <w:r w:rsidR="00E604AA" w:rsidRPr="00CA6E35">
        <w:t xml:space="preserve">partager </w:t>
      </w:r>
      <w:r w:rsidR="00A75093" w:rsidRPr="00CA6E35">
        <w:t>réflexions et idées</w:t>
      </w:r>
      <w:r w:rsidR="00E604AA" w:rsidRPr="00CA6E35">
        <w:t xml:space="preserve"> pour permettre </w:t>
      </w:r>
      <w:r w:rsidR="00A75093" w:rsidRPr="00CA6E35">
        <w:t xml:space="preserve">au travail social de répondre aux besoins de la population dans les </w:t>
      </w:r>
      <w:r w:rsidR="000B7603" w:rsidRPr="00CA6E35">
        <w:t xml:space="preserve">prochaines </w:t>
      </w:r>
      <w:r w:rsidR="00A75093" w:rsidRPr="00CA6E35">
        <w:t>années.</w:t>
      </w:r>
    </w:p>
    <w:p w14:paraId="08C157AC" w14:textId="10B6A676" w:rsidR="004D14EE" w:rsidRPr="00CA6E35" w:rsidRDefault="004D14EE" w:rsidP="000906AC">
      <w:pPr>
        <w:pStyle w:val="NormalWeb"/>
        <w:rPr>
          <w:rStyle w:val="h1"/>
          <w:rFonts w:ascii="Arial" w:hAnsi="Arial" w:cs="Arial"/>
          <w:b/>
          <w:bCs/>
          <w:color w:val="D35400"/>
          <w:sz w:val="18"/>
          <w:szCs w:val="18"/>
        </w:rPr>
      </w:pPr>
      <w:r w:rsidRPr="00CA6E35">
        <w:rPr>
          <w:rStyle w:val="h1"/>
          <w:rFonts w:ascii="Arial" w:hAnsi="Arial" w:cs="Arial"/>
          <w:b/>
          <w:bCs/>
          <w:color w:val="D35400"/>
          <w:sz w:val="18"/>
          <w:szCs w:val="18"/>
        </w:rPr>
        <w:t>Le moment est venu de participer à la discussion</w:t>
      </w:r>
      <w:r w:rsidR="005B5224" w:rsidRPr="00CA6E35">
        <w:rPr>
          <w:rStyle w:val="h1"/>
          <w:rFonts w:ascii="Arial" w:hAnsi="Arial" w:cs="Arial"/>
          <w:b/>
          <w:bCs/>
          <w:color w:val="D35400"/>
          <w:sz w:val="18"/>
          <w:szCs w:val="18"/>
        </w:rPr>
        <w:t xml:space="preserve"> pour </w:t>
      </w:r>
      <w:r w:rsidR="003A1D8F" w:rsidRPr="00CA6E35">
        <w:rPr>
          <w:rStyle w:val="h1"/>
          <w:rFonts w:ascii="Arial" w:hAnsi="Arial" w:cs="Arial"/>
          <w:b/>
          <w:bCs/>
          <w:color w:val="D35400"/>
          <w:sz w:val="18"/>
          <w:szCs w:val="18"/>
        </w:rPr>
        <w:t>fa</w:t>
      </w:r>
      <w:r w:rsidR="001A0EB3" w:rsidRPr="00CA6E35">
        <w:rPr>
          <w:rStyle w:val="h1"/>
          <w:rFonts w:ascii="Arial" w:hAnsi="Arial" w:cs="Arial"/>
          <w:b/>
          <w:bCs/>
          <w:color w:val="D35400"/>
          <w:sz w:val="18"/>
          <w:szCs w:val="18"/>
        </w:rPr>
        <w:t>çonner le travail social de demain</w:t>
      </w:r>
      <w:r w:rsidRPr="00CA6E35">
        <w:rPr>
          <w:rStyle w:val="h1"/>
          <w:rFonts w:ascii="Arial" w:hAnsi="Arial" w:cs="Arial"/>
          <w:b/>
          <w:bCs/>
          <w:color w:val="D35400"/>
          <w:sz w:val="18"/>
          <w:szCs w:val="18"/>
        </w:rPr>
        <w:t>!</w:t>
      </w:r>
    </w:p>
    <w:p w14:paraId="644DB65C" w14:textId="4C3F3019" w:rsidR="004D14EE" w:rsidRPr="004D14EE" w:rsidRDefault="004D14EE" w:rsidP="000906AC">
      <w:r w:rsidRPr="000906AC">
        <w:rPr>
          <w:b/>
          <w:bCs/>
        </w:rPr>
        <w:t>Pour discuter de vive voix</w:t>
      </w:r>
      <w:r w:rsidR="000906AC">
        <w:rPr>
          <w:b/>
          <w:bCs/>
        </w:rPr>
        <w:br/>
      </w:r>
      <w:r w:rsidRPr="004D14EE">
        <w:t>Le 5 juin 2023, de 18 h à 20 h 30, venez discuter avec d'autres praticiennes et praticiens en travail social, des professionnelles et des professionnels soutenant la pratique en travail social, la communauté étudiante et toutes autres personnes actrices du travail social sur </w:t>
      </w:r>
      <w:r w:rsidRPr="007F1054">
        <w:rPr>
          <w:i/>
          <w:iCs/>
        </w:rPr>
        <w:t>Les pratiques en travail social</w:t>
      </w:r>
      <w:r w:rsidRPr="004D14EE">
        <w:t xml:space="preserve">. Après une présentation du thème et </w:t>
      </w:r>
      <w:proofErr w:type="gramStart"/>
      <w:r w:rsidRPr="004D14EE">
        <w:t>une</w:t>
      </w:r>
      <w:proofErr w:type="gramEnd"/>
      <w:r w:rsidRPr="004D14EE">
        <w:t xml:space="preserve"> période de questions, vous participerez à des discussions en sous-groupes. Les échanges seront ensuite rapportés en plénière.</w:t>
      </w:r>
    </w:p>
    <w:p w14:paraId="248062AB" w14:textId="05C54370" w:rsidR="001A0EB3" w:rsidRPr="00C03795" w:rsidRDefault="004D14EE" w:rsidP="000906AC">
      <w:pPr>
        <w:rPr>
          <w:color w:val="0000FF" w:themeColor="hyperlink"/>
          <w:u w:val="single"/>
        </w:rPr>
      </w:pPr>
      <w:r w:rsidRPr="004D14EE">
        <w:t>Consultez la fiche thématique et la vidéo pour préparer votre participation!</w:t>
      </w:r>
      <w:r w:rsidRPr="004D14EE">
        <w:br/>
      </w:r>
      <w:hyperlink r:id="rId11" w:tgtFrame="_blank" w:history="1">
        <w:r w:rsidRPr="000906AC">
          <w:rPr>
            <w:rStyle w:val="Lienhypertexte"/>
          </w:rPr>
          <w:t>Fiche thématique</w:t>
        </w:r>
      </w:hyperlink>
      <w:r w:rsidRPr="000906AC">
        <w:br/>
      </w:r>
      <w:hyperlink r:id="rId12" w:tgtFrame="_blank" w:history="1">
        <w:r w:rsidRPr="000906AC">
          <w:rPr>
            <w:rStyle w:val="Lienhypertexte"/>
          </w:rPr>
          <w:t>Vidéo</w:t>
        </w:r>
      </w:hyperlink>
      <w:r w:rsidR="00C03795">
        <w:rPr>
          <w:rStyle w:val="Lienhypertexte"/>
        </w:rPr>
        <w:br/>
      </w:r>
      <w:r w:rsidRPr="000906AC">
        <w:br/>
      </w:r>
      <w:hyperlink r:id="rId13" w:tgtFrame="_blank" w:history="1">
        <w:r w:rsidRPr="000906AC">
          <w:rPr>
            <w:rStyle w:val="Lienhypertexte"/>
          </w:rPr>
          <w:t>Inscription</w:t>
        </w:r>
      </w:hyperlink>
    </w:p>
    <w:p w14:paraId="3E079956" w14:textId="02B5B5A7" w:rsidR="001A0EB3" w:rsidRPr="001A0EB3" w:rsidRDefault="001A0EB3" w:rsidP="000906AC">
      <w:r w:rsidRPr="000906AC">
        <w:rPr>
          <w:b/>
          <w:bCs/>
        </w:rPr>
        <w:t>Pour discuter en ligne</w:t>
      </w:r>
      <w:r w:rsidR="000906AC">
        <w:rPr>
          <w:b/>
          <w:bCs/>
        </w:rPr>
        <w:br/>
      </w:r>
      <w:r w:rsidRPr="001A0EB3">
        <w:t xml:space="preserve">Il est encore temps de rejoindre la discussion sur la </w:t>
      </w:r>
      <w:hyperlink r:id="rId14" w:history="1">
        <w:r w:rsidRPr="001A0EB3">
          <w:t xml:space="preserve">plateforme collaborative </w:t>
        </w:r>
        <w:proofErr w:type="spellStart"/>
        <w:r w:rsidRPr="001A0EB3">
          <w:t>Cocoriko</w:t>
        </w:r>
        <w:proofErr w:type="spellEnd"/>
      </w:hyperlink>
      <w:r w:rsidRPr="001A0EB3">
        <w:t>. Des dizaines d'actrices et d'acteurs du travail social ont déjà commencé à y échanger, à y soumettre des idées. </w:t>
      </w:r>
    </w:p>
    <w:p w14:paraId="44923C80" w14:textId="77777777" w:rsidR="001A0EB3" w:rsidRPr="001A0EB3" w:rsidRDefault="001A0EB3" w:rsidP="000906AC">
      <w:pPr>
        <w:pStyle w:val="Paragraphedeliste"/>
        <w:numPr>
          <w:ilvl w:val="0"/>
          <w:numId w:val="6"/>
        </w:numPr>
      </w:pPr>
      <w:r w:rsidRPr="001A0EB3">
        <w:t>Cette plateforme participative en ligne est le moyen privilégié pour aborder des questions touchant la profession et la discipline.</w:t>
      </w:r>
    </w:p>
    <w:p w14:paraId="3927E68C" w14:textId="77777777" w:rsidR="001A0EB3" w:rsidRPr="001A0EB3" w:rsidRDefault="001A0EB3" w:rsidP="000906AC">
      <w:pPr>
        <w:pStyle w:val="Paragraphedeliste"/>
        <w:numPr>
          <w:ilvl w:val="0"/>
          <w:numId w:val="6"/>
        </w:numPr>
      </w:pPr>
      <w:r w:rsidRPr="001A0EB3">
        <w:t>Elle est ouverte aux praticiennes et praticiens, à la communauté étudiante ainsi qu'aux professionnelles et professionnels soutenant la pratique du travail social. Parlez-en autour de vous!</w:t>
      </w:r>
    </w:p>
    <w:p w14:paraId="4AC45FDA" w14:textId="70D03426" w:rsidR="001A0EB3" w:rsidRPr="001A0EB3" w:rsidRDefault="001A0EB3" w:rsidP="000906AC">
      <w:pPr>
        <w:pStyle w:val="Paragraphedeliste"/>
        <w:numPr>
          <w:ilvl w:val="0"/>
          <w:numId w:val="6"/>
        </w:numPr>
      </w:pPr>
      <w:r w:rsidRPr="001A0EB3">
        <w:t>Les consultations, qui ont commencé le 18 avril, se poursuivront jusqu'au 9 octobre 2023. Elles évolueront au fil des activités de consultation des états géné</w:t>
      </w:r>
      <w:r w:rsidRPr="00CA6E35">
        <w:t>r</w:t>
      </w:r>
      <w:r w:rsidRPr="001A0EB3">
        <w:t>aux.</w:t>
      </w:r>
    </w:p>
    <w:p w14:paraId="6A9E039C" w14:textId="77777777" w:rsidR="001A0EB3" w:rsidRPr="001A0EB3" w:rsidRDefault="001A0EB3" w:rsidP="000906AC">
      <w:r w:rsidRPr="001A0EB3">
        <w:t>N'attendez pas, rejoignez la discussion dès aujourd'hui!</w:t>
      </w:r>
    </w:p>
    <w:p w14:paraId="4AFD7A92" w14:textId="218EBE68" w:rsidR="001A0EB3" w:rsidRPr="000906AC" w:rsidRDefault="00204D88" w:rsidP="000906AC">
      <w:hyperlink r:id="rId15" w:tgtFrame="_blank" w:history="1">
        <w:r w:rsidR="001A0EB3" w:rsidRPr="000906AC">
          <w:rPr>
            <w:rStyle w:val="Lienhypertexte"/>
          </w:rPr>
          <w:t xml:space="preserve">Accéder à la plateforme </w:t>
        </w:r>
        <w:proofErr w:type="spellStart"/>
        <w:r w:rsidR="001A0EB3" w:rsidRPr="000906AC">
          <w:rPr>
            <w:rStyle w:val="Lienhypertexte"/>
          </w:rPr>
          <w:t>Cocoriko</w:t>
        </w:r>
        <w:proofErr w:type="spellEnd"/>
      </w:hyperlink>
    </w:p>
    <w:p w14:paraId="79541963" w14:textId="77777777" w:rsidR="001A0EB3" w:rsidRPr="001A0EB3" w:rsidRDefault="001A0EB3" w:rsidP="000906AC">
      <w:r w:rsidRPr="001A0EB3">
        <w:lastRenderedPageBreak/>
        <w:t> </w:t>
      </w:r>
    </w:p>
    <w:p w14:paraId="3EFCE0D3" w14:textId="33B885B3" w:rsidR="006377EB" w:rsidRDefault="000906AC" w:rsidP="000906AC">
      <w:r w:rsidRPr="28751A2F">
        <w:rPr>
          <w:b/>
          <w:bCs/>
        </w:rPr>
        <w:t xml:space="preserve">Participer comme </w:t>
      </w:r>
      <w:r w:rsidR="001A0EB3" w:rsidRPr="28751A2F">
        <w:rPr>
          <w:b/>
          <w:bCs/>
        </w:rPr>
        <w:t xml:space="preserve">utilisatrice </w:t>
      </w:r>
      <w:r w:rsidRPr="28751A2F">
        <w:rPr>
          <w:b/>
          <w:bCs/>
        </w:rPr>
        <w:t xml:space="preserve">ou </w:t>
      </w:r>
      <w:r w:rsidR="001A0EB3" w:rsidRPr="28751A2F">
        <w:rPr>
          <w:b/>
          <w:bCs/>
        </w:rPr>
        <w:t xml:space="preserve">utilisateur de services sociaux, </w:t>
      </w:r>
      <w:r w:rsidRPr="28751A2F">
        <w:rPr>
          <w:b/>
          <w:bCs/>
        </w:rPr>
        <w:t xml:space="preserve">ou en tant que </w:t>
      </w:r>
      <w:r w:rsidR="001A0EB3" w:rsidRPr="28751A2F">
        <w:rPr>
          <w:b/>
          <w:bCs/>
        </w:rPr>
        <w:t>proche</w:t>
      </w:r>
      <w:r>
        <w:br/>
      </w:r>
      <w:r w:rsidR="001A0EB3">
        <w:t xml:space="preserve">Un questionnaire en ligne a été mis en place pour recueillir la perception des services sociaux, des approches utilisées et de l’expérience générale des utilisatrices et des utilisateurs des services sociaux (et de leurs proches). </w:t>
      </w:r>
    </w:p>
    <w:p w14:paraId="1880149C" w14:textId="77777777" w:rsidR="006377EB" w:rsidRDefault="006377EB" w:rsidP="000906AC">
      <w:r>
        <w:t>Pour répondre au questionnaire en français</w:t>
      </w:r>
      <w:r w:rsidR="001A0EB3" w:rsidRPr="00395BB5">
        <w:t>: </w:t>
      </w:r>
      <w:hyperlink r:id="rId16" w:history="1">
        <w:r w:rsidR="001A0EB3" w:rsidRPr="00395BB5">
          <w:rPr>
            <w:rStyle w:val="Lienhypertexte"/>
          </w:rPr>
          <w:t>bit.ly/questionnaire-services-sociaux</w:t>
        </w:r>
      </w:hyperlink>
      <w:r w:rsidR="001A0EB3" w:rsidRPr="00395BB5">
        <w:t> </w:t>
      </w:r>
      <w:r>
        <w:br/>
        <w:t xml:space="preserve">Pour répondre au questionnaire en anglais : </w:t>
      </w:r>
      <w:hyperlink r:id="rId17" w:history="1">
        <w:r w:rsidR="00703A89" w:rsidRPr="00395BB5">
          <w:rPr>
            <w:rStyle w:val="Lienhypertexte"/>
          </w:rPr>
          <w:t>https://bit.ly/3LONq3q</w:t>
        </w:r>
      </w:hyperlink>
      <w:r w:rsidR="00703A89" w:rsidRPr="00395BB5">
        <w:t xml:space="preserve"> </w:t>
      </w:r>
    </w:p>
    <w:p w14:paraId="1722DA5A" w14:textId="2E91A899" w:rsidR="001A0EB3" w:rsidRPr="00395BB5" w:rsidRDefault="7CC0F372" w:rsidP="000906AC">
      <w:r>
        <w:t xml:space="preserve">Vous pouvez d'ailleurs imprimer </w:t>
      </w:r>
      <w:hyperlink r:id="rId18">
        <w:r w:rsidRPr="4AF49942">
          <w:rPr>
            <w:rStyle w:val="Lienhypertexte"/>
          </w:rPr>
          <w:t>ce document</w:t>
        </w:r>
      </w:hyperlink>
      <w:r>
        <w:t xml:space="preserve"> (en français) pour l'afficher dans des lieux où les utilisatrices et utilisateurs sont présents.</w:t>
      </w:r>
    </w:p>
    <w:p w14:paraId="2F1F75BB" w14:textId="77777777" w:rsidR="001A0EB3" w:rsidRPr="001A0EB3" w:rsidRDefault="001A0EB3" w:rsidP="000906AC">
      <w:r w:rsidRPr="001A0EB3">
        <w:t>***</w:t>
      </w:r>
    </w:p>
    <w:p w14:paraId="434DC2D0" w14:textId="1336BA22" w:rsidR="001A0EB3" w:rsidRPr="00CA6E35" w:rsidRDefault="001A0EB3" w:rsidP="000906AC">
      <w:pPr>
        <w:rPr>
          <w:lang w:val="fr-FR"/>
        </w:rPr>
      </w:pPr>
      <w:r w:rsidRPr="001A0EB3">
        <w:rPr>
          <w:lang w:val="fr-FR"/>
        </w:rPr>
        <w:t xml:space="preserve">Vous souhaitez contribuer aux États généraux du travail social ou, simplement, en apprendre davantage à leur </w:t>
      </w:r>
      <w:proofErr w:type="gramStart"/>
      <w:r w:rsidRPr="001A0EB3">
        <w:rPr>
          <w:lang w:val="fr-FR"/>
        </w:rPr>
        <w:t>sujet?</w:t>
      </w:r>
      <w:proofErr w:type="gramEnd"/>
      <w:r w:rsidRPr="001A0EB3">
        <w:rPr>
          <w:lang w:val="fr-FR"/>
        </w:rPr>
        <w:t xml:space="preserve"> </w:t>
      </w:r>
      <w:r w:rsidR="05B42B5F" w:rsidRPr="56EAD3AD">
        <w:rPr>
          <w:lang w:val="fr-FR"/>
        </w:rPr>
        <w:t xml:space="preserve">Visitez le site </w:t>
      </w:r>
      <w:r w:rsidR="5B019815" w:rsidRPr="56EAD3AD">
        <w:rPr>
          <w:lang w:val="fr-FR"/>
        </w:rPr>
        <w:t xml:space="preserve">de la démarche au </w:t>
      </w:r>
      <w:hyperlink r:id="rId19">
        <w:r w:rsidR="0D9B9E1D" w:rsidRPr="56EAD3AD">
          <w:rPr>
            <w:rStyle w:val="Lienhypertexte"/>
            <w:lang w:val="fr-FR"/>
          </w:rPr>
          <w:t>https://faconnerletravail.social</w:t>
        </w:r>
      </w:hyperlink>
      <w:r w:rsidR="0D9B9E1D" w:rsidRPr="56EAD3AD">
        <w:rPr>
          <w:lang w:val="fr-FR"/>
        </w:rPr>
        <w:t>!</w:t>
      </w:r>
    </w:p>
    <w:sectPr w:rsidR="001A0EB3" w:rsidRPr="00CA6E35">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E8338" w14:textId="77777777" w:rsidR="00A72CF3" w:rsidRDefault="00A72CF3" w:rsidP="000906AC">
      <w:r>
        <w:separator/>
      </w:r>
    </w:p>
  </w:endnote>
  <w:endnote w:type="continuationSeparator" w:id="0">
    <w:p w14:paraId="7A828D94" w14:textId="77777777" w:rsidR="00A72CF3" w:rsidRDefault="00A72CF3" w:rsidP="000906AC">
      <w:r>
        <w:continuationSeparator/>
      </w:r>
    </w:p>
  </w:endnote>
  <w:endnote w:type="continuationNotice" w:id="1">
    <w:p w14:paraId="72BA4703" w14:textId="77777777" w:rsidR="00A72CF3" w:rsidRDefault="00A72CF3" w:rsidP="00090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D48DF" w14:textId="77777777" w:rsidR="0097618A" w:rsidRDefault="009761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DF35" w14:textId="77777777" w:rsidR="0097618A" w:rsidRDefault="009761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70469" w14:textId="77777777" w:rsidR="0097618A" w:rsidRDefault="009761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E161C" w14:textId="77777777" w:rsidR="00A72CF3" w:rsidRDefault="00A72CF3" w:rsidP="000906AC">
      <w:r>
        <w:separator/>
      </w:r>
    </w:p>
  </w:footnote>
  <w:footnote w:type="continuationSeparator" w:id="0">
    <w:p w14:paraId="4E8003BB" w14:textId="77777777" w:rsidR="00A72CF3" w:rsidRDefault="00A72CF3" w:rsidP="000906AC">
      <w:r>
        <w:continuationSeparator/>
      </w:r>
    </w:p>
  </w:footnote>
  <w:footnote w:type="continuationNotice" w:id="1">
    <w:p w14:paraId="6C2757FA" w14:textId="77777777" w:rsidR="00A72CF3" w:rsidRDefault="00A72CF3" w:rsidP="000906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8F1B" w14:textId="77777777" w:rsidR="0097618A" w:rsidRDefault="0097618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4918C" w14:textId="77777777" w:rsidR="0097618A" w:rsidRDefault="0097618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151ED" w14:textId="77777777" w:rsidR="0097618A" w:rsidRDefault="009761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E0A"/>
    <w:multiLevelType w:val="multilevel"/>
    <w:tmpl w:val="F7B21B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976A4C"/>
    <w:multiLevelType w:val="multilevel"/>
    <w:tmpl w:val="7334F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5293A82"/>
    <w:multiLevelType w:val="multilevel"/>
    <w:tmpl w:val="828A4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7E0B4C"/>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4D1377D"/>
    <w:multiLevelType w:val="hybridMultilevel"/>
    <w:tmpl w:val="F4CE43A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C146DB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05704629">
    <w:abstractNumId w:val="0"/>
  </w:num>
  <w:num w:numId="2" w16cid:durableId="1446266695">
    <w:abstractNumId w:val="1"/>
  </w:num>
  <w:num w:numId="3" w16cid:durableId="2137990872">
    <w:abstractNumId w:val="3"/>
  </w:num>
  <w:num w:numId="4" w16cid:durableId="1842692928">
    <w:abstractNumId w:val="5"/>
  </w:num>
  <w:num w:numId="5" w16cid:durableId="1216546645">
    <w:abstractNumId w:val="2"/>
  </w:num>
  <w:num w:numId="6" w16cid:durableId="19116979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F6A"/>
    <w:rsid w:val="000215DF"/>
    <w:rsid w:val="00076BC8"/>
    <w:rsid w:val="000906AC"/>
    <w:rsid w:val="00092646"/>
    <w:rsid w:val="000B7603"/>
    <w:rsid w:val="0012217D"/>
    <w:rsid w:val="001261D5"/>
    <w:rsid w:val="00147068"/>
    <w:rsid w:val="0019251B"/>
    <w:rsid w:val="001947C1"/>
    <w:rsid w:val="001A0EB3"/>
    <w:rsid w:val="001D2978"/>
    <w:rsid w:val="00204D88"/>
    <w:rsid w:val="002B051C"/>
    <w:rsid w:val="00311A6B"/>
    <w:rsid w:val="003456DA"/>
    <w:rsid w:val="00367B66"/>
    <w:rsid w:val="0037558E"/>
    <w:rsid w:val="00395BB5"/>
    <w:rsid w:val="003A1D8F"/>
    <w:rsid w:val="003B2D82"/>
    <w:rsid w:val="003E2BFA"/>
    <w:rsid w:val="003F4CCB"/>
    <w:rsid w:val="003F50B9"/>
    <w:rsid w:val="00417328"/>
    <w:rsid w:val="0048630F"/>
    <w:rsid w:val="0049732E"/>
    <w:rsid w:val="004B4223"/>
    <w:rsid w:val="004D14EE"/>
    <w:rsid w:val="00511207"/>
    <w:rsid w:val="005449D3"/>
    <w:rsid w:val="00592AFC"/>
    <w:rsid w:val="005A0FEB"/>
    <w:rsid w:val="005B5224"/>
    <w:rsid w:val="0060643A"/>
    <w:rsid w:val="006261ED"/>
    <w:rsid w:val="00633DA1"/>
    <w:rsid w:val="006377EB"/>
    <w:rsid w:val="006E4F69"/>
    <w:rsid w:val="006F3E45"/>
    <w:rsid w:val="00703A89"/>
    <w:rsid w:val="00742FD9"/>
    <w:rsid w:val="00763BCD"/>
    <w:rsid w:val="00766052"/>
    <w:rsid w:val="00767B6A"/>
    <w:rsid w:val="007733AC"/>
    <w:rsid w:val="007A5C5F"/>
    <w:rsid w:val="007F1054"/>
    <w:rsid w:val="008015ED"/>
    <w:rsid w:val="0084051E"/>
    <w:rsid w:val="00840F11"/>
    <w:rsid w:val="00846C70"/>
    <w:rsid w:val="008863E3"/>
    <w:rsid w:val="00886F94"/>
    <w:rsid w:val="00892862"/>
    <w:rsid w:val="008B5226"/>
    <w:rsid w:val="008C1A2B"/>
    <w:rsid w:val="008F707D"/>
    <w:rsid w:val="009261C5"/>
    <w:rsid w:val="009306F2"/>
    <w:rsid w:val="009742AD"/>
    <w:rsid w:val="0097618A"/>
    <w:rsid w:val="00977464"/>
    <w:rsid w:val="00980F6A"/>
    <w:rsid w:val="009A165B"/>
    <w:rsid w:val="009F240B"/>
    <w:rsid w:val="00A14152"/>
    <w:rsid w:val="00A30F60"/>
    <w:rsid w:val="00A40B29"/>
    <w:rsid w:val="00A63BAB"/>
    <w:rsid w:val="00A71940"/>
    <w:rsid w:val="00A72CF3"/>
    <w:rsid w:val="00A74862"/>
    <w:rsid w:val="00A75093"/>
    <w:rsid w:val="00A927C2"/>
    <w:rsid w:val="00AC7AC1"/>
    <w:rsid w:val="00B06409"/>
    <w:rsid w:val="00B167B4"/>
    <w:rsid w:val="00B417BF"/>
    <w:rsid w:val="00B43A91"/>
    <w:rsid w:val="00B47170"/>
    <w:rsid w:val="00B66925"/>
    <w:rsid w:val="00C03795"/>
    <w:rsid w:val="00C26D3C"/>
    <w:rsid w:val="00C323E0"/>
    <w:rsid w:val="00C93709"/>
    <w:rsid w:val="00CA30EB"/>
    <w:rsid w:val="00CA6E35"/>
    <w:rsid w:val="00CC1596"/>
    <w:rsid w:val="00CE0DC6"/>
    <w:rsid w:val="00CE5AC0"/>
    <w:rsid w:val="00D03AEC"/>
    <w:rsid w:val="00D2775A"/>
    <w:rsid w:val="00D42C4C"/>
    <w:rsid w:val="00D674B7"/>
    <w:rsid w:val="00D76F32"/>
    <w:rsid w:val="00D91C42"/>
    <w:rsid w:val="00DA1B30"/>
    <w:rsid w:val="00DC122F"/>
    <w:rsid w:val="00DE2BD7"/>
    <w:rsid w:val="00E20DB6"/>
    <w:rsid w:val="00E604AA"/>
    <w:rsid w:val="00EE17B9"/>
    <w:rsid w:val="00F04E0C"/>
    <w:rsid w:val="00F27338"/>
    <w:rsid w:val="00F73AA2"/>
    <w:rsid w:val="00FD2EA9"/>
    <w:rsid w:val="00FE1F23"/>
    <w:rsid w:val="00FE3C96"/>
    <w:rsid w:val="00FF40AE"/>
    <w:rsid w:val="05B42B5F"/>
    <w:rsid w:val="0643AC13"/>
    <w:rsid w:val="0D9B9E1D"/>
    <w:rsid w:val="28751A2F"/>
    <w:rsid w:val="289AB9CE"/>
    <w:rsid w:val="4AF49942"/>
    <w:rsid w:val="4E244D79"/>
    <w:rsid w:val="4F3564A0"/>
    <w:rsid w:val="56EAD3AD"/>
    <w:rsid w:val="5B019815"/>
    <w:rsid w:val="65B3F8FA"/>
    <w:rsid w:val="6EB16812"/>
    <w:rsid w:val="7CC0F372"/>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70D48"/>
  <w15:docId w15:val="{9CEFD34B-DE3C-4A49-A7AE-015A2ED7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6AC"/>
    <w:pPr>
      <w:spacing w:before="100" w:beforeAutospacing="1" w:after="100" w:afterAutospacing="1"/>
    </w:pPr>
    <w:rPr>
      <w:rFonts w:eastAsia="Times New Roman"/>
      <w:color w:val="202020"/>
      <w:sz w:val="18"/>
      <w:szCs w:val="18"/>
      <w:lang w:eastAsia="fr-CA"/>
    </w:rPr>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67B66"/>
    <w:rPr>
      <w:color w:val="0000FF" w:themeColor="hyperlink"/>
      <w:u w:val="single"/>
    </w:r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auNormal"/>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3F4CCB"/>
    <w:pPr>
      <w:tabs>
        <w:tab w:val="center" w:pos="4320"/>
        <w:tab w:val="right" w:pos="8640"/>
      </w:tabs>
      <w:spacing w:line="240" w:lineRule="auto"/>
    </w:pPr>
  </w:style>
  <w:style w:type="character" w:customStyle="1" w:styleId="En-tteCar">
    <w:name w:val="En-tête Car"/>
    <w:basedOn w:val="Policepardfaut"/>
    <w:link w:val="En-tte"/>
    <w:uiPriority w:val="99"/>
    <w:rsid w:val="003F4CCB"/>
  </w:style>
  <w:style w:type="paragraph" w:styleId="Pieddepage">
    <w:name w:val="footer"/>
    <w:basedOn w:val="Normal"/>
    <w:link w:val="PieddepageCar"/>
    <w:uiPriority w:val="99"/>
    <w:unhideWhenUsed/>
    <w:rsid w:val="003F4CCB"/>
    <w:pPr>
      <w:tabs>
        <w:tab w:val="center" w:pos="4320"/>
        <w:tab w:val="right" w:pos="8640"/>
      </w:tabs>
      <w:spacing w:line="240" w:lineRule="auto"/>
    </w:pPr>
  </w:style>
  <w:style w:type="character" w:customStyle="1" w:styleId="PieddepageCar">
    <w:name w:val="Pied de page Car"/>
    <w:basedOn w:val="Policepardfaut"/>
    <w:link w:val="Pieddepage"/>
    <w:uiPriority w:val="99"/>
    <w:rsid w:val="003F4CCB"/>
  </w:style>
  <w:style w:type="character" w:styleId="Mentionnonrsolue">
    <w:name w:val="Unresolved Mention"/>
    <w:basedOn w:val="Policepardfaut"/>
    <w:uiPriority w:val="99"/>
    <w:semiHidden/>
    <w:unhideWhenUsed/>
    <w:rsid w:val="00367B66"/>
    <w:rPr>
      <w:color w:val="605E5C"/>
      <w:shd w:val="clear" w:color="auto" w:fill="E1DFDD"/>
    </w:rPr>
  </w:style>
  <w:style w:type="paragraph" w:styleId="NormalWeb">
    <w:name w:val="Normal (Web)"/>
    <w:basedOn w:val="Normal"/>
    <w:uiPriority w:val="99"/>
    <w:unhideWhenUsed/>
    <w:rsid w:val="00076BC8"/>
    <w:pPr>
      <w:spacing w:line="240" w:lineRule="auto"/>
    </w:pPr>
    <w:rPr>
      <w:rFonts w:ascii="Times New Roman" w:hAnsi="Times New Roman" w:cs="Times New Roman"/>
      <w:sz w:val="24"/>
      <w:szCs w:val="24"/>
    </w:rPr>
  </w:style>
  <w:style w:type="character" w:customStyle="1" w:styleId="h1">
    <w:name w:val="h1"/>
    <w:basedOn w:val="Policepardfaut"/>
    <w:rsid w:val="004D14EE"/>
  </w:style>
  <w:style w:type="character" w:customStyle="1" w:styleId="bouton">
    <w:name w:val="bouton"/>
    <w:basedOn w:val="Policepardfaut"/>
    <w:rsid w:val="004D14EE"/>
  </w:style>
  <w:style w:type="character" w:styleId="lev">
    <w:name w:val="Strong"/>
    <w:basedOn w:val="Policepardfaut"/>
    <w:uiPriority w:val="22"/>
    <w:qFormat/>
    <w:rsid w:val="004D14EE"/>
    <w:rPr>
      <w:b/>
      <w:bCs/>
    </w:rPr>
  </w:style>
  <w:style w:type="character" w:styleId="Lienhypertextesuivivisit">
    <w:name w:val="FollowedHyperlink"/>
    <w:basedOn w:val="Policepardfaut"/>
    <w:uiPriority w:val="99"/>
    <w:semiHidden/>
    <w:unhideWhenUsed/>
    <w:rsid w:val="00703A89"/>
    <w:rPr>
      <w:color w:val="800080" w:themeColor="followedHyperlink"/>
      <w:u w:val="single"/>
    </w:rPr>
  </w:style>
  <w:style w:type="paragraph" w:styleId="Paragraphedeliste">
    <w:name w:val="List Paragraph"/>
    <w:basedOn w:val="Normal"/>
    <w:uiPriority w:val="34"/>
    <w:qFormat/>
    <w:rsid w:val="000906AC"/>
    <w:pPr>
      <w:ind w:left="720"/>
      <w:contextualSpacing/>
    </w:pPr>
  </w:style>
  <w:style w:type="character" w:styleId="Marquedecommentaire">
    <w:name w:val="annotation reference"/>
    <w:basedOn w:val="Policepardfaut"/>
    <w:uiPriority w:val="99"/>
    <w:semiHidden/>
    <w:unhideWhenUsed/>
    <w:rsid w:val="003F50B9"/>
    <w:rPr>
      <w:sz w:val="16"/>
      <w:szCs w:val="16"/>
    </w:rPr>
  </w:style>
  <w:style w:type="paragraph" w:styleId="Commentaire">
    <w:name w:val="annotation text"/>
    <w:basedOn w:val="Normal"/>
    <w:link w:val="CommentaireCar"/>
    <w:uiPriority w:val="99"/>
    <w:unhideWhenUsed/>
    <w:rsid w:val="003F50B9"/>
    <w:pPr>
      <w:spacing w:line="240" w:lineRule="auto"/>
    </w:pPr>
    <w:rPr>
      <w:sz w:val="20"/>
      <w:szCs w:val="20"/>
    </w:rPr>
  </w:style>
  <w:style w:type="character" w:customStyle="1" w:styleId="CommentaireCar">
    <w:name w:val="Commentaire Car"/>
    <w:basedOn w:val="Policepardfaut"/>
    <w:link w:val="Commentaire"/>
    <w:uiPriority w:val="99"/>
    <w:rsid w:val="003F50B9"/>
    <w:rPr>
      <w:rFonts w:eastAsia="Times New Roman"/>
      <w:color w:val="202020"/>
      <w:sz w:val="20"/>
      <w:szCs w:val="20"/>
      <w:lang w:eastAsia="fr-CA"/>
    </w:rPr>
  </w:style>
  <w:style w:type="paragraph" w:styleId="Objetducommentaire">
    <w:name w:val="annotation subject"/>
    <w:basedOn w:val="Commentaire"/>
    <w:next w:val="Commentaire"/>
    <w:link w:val="ObjetducommentaireCar"/>
    <w:uiPriority w:val="99"/>
    <w:semiHidden/>
    <w:unhideWhenUsed/>
    <w:rsid w:val="003F50B9"/>
    <w:rPr>
      <w:b/>
      <w:bCs/>
    </w:rPr>
  </w:style>
  <w:style w:type="character" w:customStyle="1" w:styleId="ObjetducommentaireCar">
    <w:name w:val="Objet du commentaire Car"/>
    <w:basedOn w:val="CommentaireCar"/>
    <w:link w:val="Objetducommentaire"/>
    <w:uiPriority w:val="99"/>
    <w:semiHidden/>
    <w:rsid w:val="003F50B9"/>
    <w:rPr>
      <w:rFonts w:eastAsia="Times New Roman"/>
      <w:b/>
      <w:bCs/>
      <w:color w:val="202020"/>
      <w:sz w:val="20"/>
      <w:szCs w:val="20"/>
      <w:lang w:eastAsia="fr-CA"/>
    </w:rPr>
  </w:style>
  <w:style w:type="paragraph" w:styleId="Rvision">
    <w:name w:val="Revision"/>
    <w:hidden/>
    <w:uiPriority w:val="99"/>
    <w:semiHidden/>
    <w:rsid w:val="00311A6B"/>
    <w:pPr>
      <w:spacing w:line="240" w:lineRule="auto"/>
    </w:pPr>
    <w:rPr>
      <w:rFonts w:eastAsia="Times New Roman"/>
      <w:color w:val="202020"/>
      <w:sz w:val="18"/>
      <w:szCs w:val="18"/>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084332">
      <w:bodyDiv w:val="1"/>
      <w:marLeft w:val="0"/>
      <w:marRight w:val="0"/>
      <w:marTop w:val="0"/>
      <w:marBottom w:val="0"/>
      <w:divBdr>
        <w:top w:val="none" w:sz="0" w:space="0" w:color="auto"/>
        <w:left w:val="none" w:sz="0" w:space="0" w:color="auto"/>
        <w:bottom w:val="none" w:sz="0" w:space="0" w:color="auto"/>
        <w:right w:val="none" w:sz="0" w:space="0" w:color="auto"/>
      </w:divBdr>
    </w:div>
    <w:div w:id="742800482">
      <w:bodyDiv w:val="1"/>
      <w:marLeft w:val="0"/>
      <w:marRight w:val="0"/>
      <w:marTop w:val="0"/>
      <w:marBottom w:val="0"/>
      <w:divBdr>
        <w:top w:val="none" w:sz="0" w:space="0" w:color="auto"/>
        <w:left w:val="none" w:sz="0" w:space="0" w:color="auto"/>
        <w:bottom w:val="none" w:sz="0" w:space="0" w:color="auto"/>
        <w:right w:val="none" w:sz="0" w:space="0" w:color="auto"/>
      </w:divBdr>
      <w:divsChild>
        <w:div w:id="2101291556">
          <w:marLeft w:val="0"/>
          <w:marRight w:val="0"/>
          <w:marTop w:val="0"/>
          <w:marBottom w:val="0"/>
          <w:divBdr>
            <w:top w:val="none" w:sz="0" w:space="0" w:color="auto"/>
            <w:left w:val="none" w:sz="0" w:space="0" w:color="auto"/>
            <w:bottom w:val="none" w:sz="0" w:space="0" w:color="auto"/>
            <w:right w:val="none" w:sz="0" w:space="0" w:color="auto"/>
          </w:divBdr>
          <w:divsChild>
            <w:div w:id="132130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18732">
      <w:bodyDiv w:val="1"/>
      <w:marLeft w:val="0"/>
      <w:marRight w:val="0"/>
      <w:marTop w:val="0"/>
      <w:marBottom w:val="0"/>
      <w:divBdr>
        <w:top w:val="none" w:sz="0" w:space="0" w:color="auto"/>
        <w:left w:val="none" w:sz="0" w:space="0" w:color="auto"/>
        <w:bottom w:val="none" w:sz="0" w:space="0" w:color="auto"/>
        <w:right w:val="none" w:sz="0" w:space="0" w:color="auto"/>
      </w:divBdr>
    </w:div>
    <w:div w:id="997656429">
      <w:bodyDiv w:val="1"/>
      <w:marLeft w:val="0"/>
      <w:marRight w:val="0"/>
      <w:marTop w:val="0"/>
      <w:marBottom w:val="0"/>
      <w:divBdr>
        <w:top w:val="none" w:sz="0" w:space="0" w:color="auto"/>
        <w:left w:val="none" w:sz="0" w:space="0" w:color="auto"/>
        <w:bottom w:val="none" w:sz="0" w:space="0" w:color="auto"/>
        <w:right w:val="none" w:sz="0" w:space="0" w:color="auto"/>
      </w:divBdr>
      <w:divsChild>
        <w:div w:id="655307721">
          <w:marLeft w:val="0"/>
          <w:marRight w:val="0"/>
          <w:marTop w:val="0"/>
          <w:marBottom w:val="0"/>
          <w:divBdr>
            <w:top w:val="none" w:sz="0" w:space="0" w:color="auto"/>
            <w:left w:val="none" w:sz="0" w:space="0" w:color="auto"/>
            <w:bottom w:val="none" w:sz="0" w:space="0" w:color="auto"/>
            <w:right w:val="none" w:sz="0" w:space="0" w:color="auto"/>
          </w:divBdr>
          <w:divsChild>
            <w:div w:id="165861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175727">
      <w:bodyDiv w:val="1"/>
      <w:marLeft w:val="0"/>
      <w:marRight w:val="0"/>
      <w:marTop w:val="0"/>
      <w:marBottom w:val="0"/>
      <w:divBdr>
        <w:top w:val="none" w:sz="0" w:space="0" w:color="auto"/>
        <w:left w:val="none" w:sz="0" w:space="0" w:color="auto"/>
        <w:bottom w:val="none" w:sz="0" w:space="0" w:color="auto"/>
        <w:right w:val="none" w:sz="0" w:space="0" w:color="auto"/>
      </w:divBdr>
    </w:div>
    <w:div w:id="1578008243">
      <w:bodyDiv w:val="1"/>
      <w:marLeft w:val="0"/>
      <w:marRight w:val="0"/>
      <w:marTop w:val="0"/>
      <w:marBottom w:val="0"/>
      <w:divBdr>
        <w:top w:val="none" w:sz="0" w:space="0" w:color="auto"/>
        <w:left w:val="none" w:sz="0" w:space="0" w:color="auto"/>
        <w:bottom w:val="none" w:sz="0" w:space="0" w:color="auto"/>
        <w:right w:val="none" w:sz="0" w:space="0" w:color="auto"/>
      </w:divBdr>
    </w:div>
    <w:div w:id="2144690481">
      <w:bodyDiv w:val="1"/>
      <w:marLeft w:val="0"/>
      <w:marRight w:val="0"/>
      <w:marTop w:val="0"/>
      <w:marBottom w:val="0"/>
      <w:divBdr>
        <w:top w:val="none" w:sz="0" w:space="0" w:color="auto"/>
        <w:left w:val="none" w:sz="0" w:space="0" w:color="auto"/>
        <w:bottom w:val="none" w:sz="0" w:space="0" w:color="auto"/>
        <w:right w:val="none" w:sz="0" w:space="0" w:color="auto"/>
      </w:divBdr>
      <w:divsChild>
        <w:div w:id="1893079555">
          <w:marLeft w:val="0"/>
          <w:marRight w:val="0"/>
          <w:marTop w:val="0"/>
          <w:marBottom w:val="0"/>
          <w:divBdr>
            <w:top w:val="none" w:sz="0" w:space="0" w:color="auto"/>
            <w:left w:val="none" w:sz="0" w:space="0" w:color="auto"/>
            <w:bottom w:val="none" w:sz="0" w:space="0" w:color="auto"/>
            <w:right w:val="none" w:sz="0" w:space="0" w:color="auto"/>
          </w:divBdr>
          <w:divsChild>
            <w:div w:id="9949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pp.cyberimpact.com/click-tracking?ct=j-5Krl6PNxUzKuKaDTsaY3qsvNn0MB3DoROXvApBz9HLCsdoi8-AJ5yprFG_Pbbv6jfByS26Ulw8d_Cqt72RJvRzE8lws4V1N33RHWW9wNRUxnDEqmBQSICBvhJgEH55" TargetMode="External"/><Relationship Id="rId18" Type="http://schemas.openxmlformats.org/officeDocument/2006/relationships/hyperlink" Target="https://www.otstcfq.org/wp-content/uploads/2023/05/Affiche_Questionnaire_EGTS.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app.cyberimpact.com/click-tracking?ct=aJ6QGXvYtIsu9rdDMveVgmtUcN5aW-Y5gAo0x_OhBDlFdRKHvxqIZL1pckL1WtR5n-Px1x8mB9OS9T8FUPZFflmFEGgoExJoHnMGyfH6U75bkfeJOC3ObIMTxHt-ZuLI" TargetMode="External"/><Relationship Id="rId17" Type="http://schemas.openxmlformats.org/officeDocument/2006/relationships/hyperlink" Target="https://bit.ly/3LONq3q"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app.cyberimpact.com/click-tracking?ct=pOzXD-QXn6vnNjp_L3K_cXz8PuzRaTIha4B4SNniPHfg3If-Gvh1Rt6cjP5u1i2UOsMo3Z87vp6ZSvcDQaZjpqEa5mg6rObzVd8knpnYbv2-ewF_0Oo7zQq1yYidFg2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pp.cyberimpact.com/click-tracking?ct=REy0Jejf4AwlV8FMtqcJxeZ97xRQzm_YxaCzm2SQ6lovhXlDiAJB_LUPWvUrwUGlPBsIB_o4Iz3dc--2EJ4ZJkSR2wX_ryEJkJLQC145Mkpx-Dais6yOiKoBieWTAO5l"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travailsocial.cocoriko.org/" TargetMode="External"/><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s://faconnerletravail.socia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pp.cyberimpact.com/click-tracking?ct=b-SUgAjRf_gOch-eTTyyfMxYhkpx0-J8IdAMcfvMn6o0tHMyUR1WLZ7RZX3NpzZC7TUP9npQMCgcxBdXIGOmJOZ8vMDJnPsQuBycXEXz8g6G3p9bNp28tOw18uQObFS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3f61396-cbac-43da-a1cb-9f1c1d6c8bf2" xsi:nil="true"/>
    <lcf76f155ced4ddcb4097134ff3c332f xmlns="5c82388b-c13b-4df7-b116-e19ccee6fc3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12D26B56C0C747BB879265A9521050" ma:contentTypeVersion="14" ma:contentTypeDescription="Create a new document." ma:contentTypeScope="" ma:versionID="815106d9bb558b32508d90a9aca58865">
  <xsd:schema xmlns:xsd="http://www.w3.org/2001/XMLSchema" xmlns:xs="http://www.w3.org/2001/XMLSchema" xmlns:p="http://schemas.microsoft.com/office/2006/metadata/properties" xmlns:ns2="5c82388b-c13b-4df7-b116-e19ccee6fc3e" xmlns:ns3="23f61396-cbac-43da-a1cb-9f1c1d6c8bf2" targetNamespace="http://schemas.microsoft.com/office/2006/metadata/properties" ma:root="true" ma:fieldsID="7d80dd06e1b6257a228e81512c24dc23" ns2:_="" ns3:_="">
    <xsd:import namespace="5c82388b-c13b-4df7-b116-e19ccee6fc3e"/>
    <xsd:import namespace="23f61396-cbac-43da-a1cb-9f1c1d6c8bf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2388b-c13b-4df7-b116-e19ccee6fc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2dd1d5d-1596-487e-930f-64572bad70c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f61396-cbac-43da-a1cb-9f1c1d6c8bf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d759bc-0e22-49af-ac0d-83451ca5ec09}" ma:internalName="TaxCatchAll" ma:showField="CatchAllData" ma:web="23f61396-cbac-43da-a1cb-9f1c1d6c8bf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EF19F5-0B10-40C5-9644-4790E81FA2F6}">
  <ds:schemaRefs>
    <ds:schemaRef ds:uri="http://schemas.microsoft.com/office/2006/metadata/properties"/>
    <ds:schemaRef ds:uri="http://schemas.microsoft.com/office/infopath/2007/PartnerControls"/>
    <ds:schemaRef ds:uri="23f61396-cbac-43da-a1cb-9f1c1d6c8bf2"/>
    <ds:schemaRef ds:uri="5c82388b-c13b-4df7-b116-e19ccee6fc3e"/>
  </ds:schemaRefs>
</ds:datastoreItem>
</file>

<file path=customXml/itemProps2.xml><?xml version="1.0" encoding="utf-8"?>
<ds:datastoreItem xmlns:ds="http://schemas.openxmlformats.org/officeDocument/2006/customXml" ds:itemID="{C0FED98A-EFD0-4E0E-947A-A150205B8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2388b-c13b-4df7-b116-e19ccee6fc3e"/>
    <ds:schemaRef ds:uri="23f61396-cbac-43da-a1cb-9f1c1d6c8b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53CB00-47BB-4BF3-8283-E7A140B06E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646</Words>
  <Characters>3556</Characters>
  <Application>Microsoft Office Word</Application>
  <DocSecurity>0</DocSecurity>
  <Lines>29</Lines>
  <Paragraphs>8</Paragraphs>
  <ScaleCrop>false</ScaleCrop>
  <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Lavoie</dc:creator>
  <cp:keywords/>
  <cp:lastModifiedBy>Danielle Lavoie</cp:lastModifiedBy>
  <cp:revision>56</cp:revision>
  <dcterms:created xsi:type="dcterms:W3CDTF">2023-05-12T02:41:00Z</dcterms:created>
  <dcterms:modified xsi:type="dcterms:W3CDTF">2023-05-15T20:28:00Z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0x010100BC12D26B56C0C747BB879265A9521050</vt:lpwstr>
  </property>
  <property fmtid="{D5CDD505-2E9C-101B-9397-08002B2CF9AE}" pid="3" name="MediaServiceImageTags">
    <vt:lpwstr/>
  </property>
</Properties>
</file>